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апреля  2015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195,7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EB1F70" w:rsidRPr="00463FCF" w:rsidRDefault="00EB1F70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июля  2015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по </w:t>
      </w:r>
      <w:proofErr w:type="spellStart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Алашайскому</w:t>
      </w:r>
      <w:proofErr w:type="spellEnd"/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 xml:space="preserve"> сельскому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347,8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2F52C3" w:rsidRPr="00463FCF" w:rsidRDefault="002F52C3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Сведения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о среднесписочной численности муниципальных служащих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и работников муниципальных учреждений на 1 октября  2015 года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463FCF">
        <w:rPr>
          <w:rFonts w:ascii="Times New Roman" w:hAnsi="Times New Roman" w:cs="Times New Roman"/>
          <w:sz w:val="24"/>
          <w:szCs w:val="24"/>
        </w:rPr>
        <w:t>Алашайскому</w:t>
      </w:r>
      <w:proofErr w:type="spellEnd"/>
      <w:r w:rsidRPr="00463FCF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</w:p>
    <w:p w:rsidR="00463FCF" w:rsidRPr="00463FCF" w:rsidRDefault="00463FCF" w:rsidP="00463F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FCF">
        <w:rPr>
          <w:rFonts w:ascii="Times New Roman" w:hAnsi="Times New Roman" w:cs="Times New Roman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3190"/>
        <w:gridCol w:w="3190"/>
        <w:gridCol w:w="3191"/>
      </w:tblGrid>
      <w:tr w:rsidR="00463FCF" w:rsidRPr="00463FCF" w:rsidTr="006F79B2"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(человек)</w:t>
            </w:r>
          </w:p>
        </w:tc>
        <w:tc>
          <w:tcPr>
            <w:tcW w:w="3191" w:type="dxa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463FCF" w:rsidRPr="00463FCF" w:rsidTr="00463FCF">
        <w:tc>
          <w:tcPr>
            <w:tcW w:w="3190" w:type="dxa"/>
          </w:tcPr>
          <w:p w:rsidR="00463FCF" w:rsidRPr="00463FCF" w:rsidRDefault="00463FCF" w:rsidP="00463F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 xml:space="preserve">Среднесписочная численность муниципальных служащих          </w:t>
            </w:r>
          </w:p>
        </w:tc>
        <w:tc>
          <w:tcPr>
            <w:tcW w:w="3190" w:type="dxa"/>
            <w:vAlign w:val="center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  <w:vAlign w:val="center"/>
          </w:tcPr>
          <w:p w:rsidR="00463FCF" w:rsidRPr="00463FCF" w:rsidRDefault="00463FCF" w:rsidP="00463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FCF">
              <w:rPr>
                <w:rFonts w:ascii="Times New Roman" w:hAnsi="Times New Roman" w:cs="Times New Roman"/>
                <w:sz w:val="24"/>
                <w:szCs w:val="24"/>
              </w:rPr>
              <w:t>524,2</w:t>
            </w:r>
          </w:p>
        </w:tc>
      </w:tr>
    </w:tbl>
    <w:p w:rsidR="00463FCF" w:rsidRPr="00463FCF" w:rsidRDefault="00463FCF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Сведения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о среднесписочной численности муниципальных служащих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и работников муниципальных учреждений на 1 января  2016 года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по Параньгинскому городскому поселению</w:t>
      </w:r>
    </w:p>
    <w:p w:rsidR="002F52C3" w:rsidRPr="00463FCF" w:rsidRDefault="002F52C3" w:rsidP="00463F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C43"/>
          <w:sz w:val="24"/>
          <w:szCs w:val="24"/>
        </w:rPr>
      </w:pPr>
      <w:r w:rsidRPr="00463FCF">
        <w:rPr>
          <w:rFonts w:ascii="Times New Roman" w:eastAsia="Times New Roman" w:hAnsi="Times New Roman" w:cs="Times New Roman"/>
          <w:color w:val="454C43"/>
          <w:sz w:val="24"/>
          <w:szCs w:val="24"/>
        </w:rPr>
        <w:t>в соответствии со статьей 52 Федерального закона "Об общих принципах организации местного самоуправления в Российской Федерации" 131-ФЗ.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Показатель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Количество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(человек)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Фактические затраты на их содержание (тыс</w:t>
            </w:r>
            <w:proofErr w:type="gramStart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.р</w:t>
            </w:r>
            <w:proofErr w:type="gramEnd"/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уб.)</w:t>
            </w:r>
          </w:p>
        </w:tc>
      </w:tr>
      <w:tr w:rsidR="002F52C3" w:rsidRPr="00463FCF" w:rsidTr="002F52C3"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Среднесписочная численность муниципальных служащих         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1189,4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  <w:p w:rsidR="002F52C3" w:rsidRPr="00463FCF" w:rsidRDefault="002F52C3" w:rsidP="00463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</w:pPr>
            <w:r w:rsidRPr="00463FCF">
              <w:rPr>
                <w:rFonts w:ascii="Times New Roman" w:eastAsia="Times New Roman" w:hAnsi="Times New Roman" w:cs="Times New Roman"/>
                <w:color w:val="454C43"/>
                <w:sz w:val="24"/>
                <w:szCs w:val="24"/>
              </w:rPr>
              <w:t> </w:t>
            </w:r>
          </w:p>
        </w:tc>
      </w:tr>
    </w:tbl>
    <w:p w:rsidR="002F52C3" w:rsidRPr="00463FCF" w:rsidRDefault="002F52C3" w:rsidP="0046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F52C3" w:rsidRPr="00463FCF" w:rsidSect="00117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7A17"/>
    <w:rsid w:val="00117A17"/>
    <w:rsid w:val="002A6D42"/>
    <w:rsid w:val="002F52C3"/>
    <w:rsid w:val="00357FF4"/>
    <w:rsid w:val="003A60B6"/>
    <w:rsid w:val="003F2D09"/>
    <w:rsid w:val="00463FCF"/>
    <w:rsid w:val="0084761C"/>
    <w:rsid w:val="009621B4"/>
    <w:rsid w:val="00AD090B"/>
    <w:rsid w:val="00C036E1"/>
    <w:rsid w:val="00D276E5"/>
    <w:rsid w:val="00EB1F70"/>
    <w:rsid w:val="00F2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2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7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41__x0435__x043b__x0435__x043d__x0438__x0435_ xmlns="10a6b8b6-4b4a-45c3-9de8-8fc43db62bc3">Алашайское сп</_x041f__x043e__x0441__x0435__x043b__x0435__x043d__x0438__x0435_>
    <_x041e__x043f__x0438__x0441__x0430__x043d__x0438__x0435_ xmlns="6d7c22ec-c6a4-4777-88aa-bc3c76ac660e" xsi:nil="true"/>
    <_dlc_DocId xmlns="57504d04-691e-4fc4-8f09-4f19fdbe90f6">XXJ7TYMEEKJ2-3289-17</_dlc_DocId>
    <_dlc_DocIdUrl xmlns="57504d04-691e-4fc4-8f09-4f19fdbe90f6">
      <Url>https://vip.gov.mari.ru/paranga/_layouts/DocIdRedir.aspx?ID=XXJ7TYMEEKJ2-3289-17</Url>
      <Description>XXJ7TYMEEKJ2-3289-17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00535FC5ECFA49A9B5161EF769CDAD" ma:contentTypeVersion="2" ma:contentTypeDescription="Создание документа." ma:contentTypeScope="" ma:versionID="a6571caf5ed28958dbdcf4cfee017b2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6b8b6-4b4a-45c3-9de8-8fc43db62bc3" targetNamespace="http://schemas.microsoft.com/office/2006/metadata/properties" ma:root="true" ma:fieldsID="c76028c7b307c88131d45279fdc808bc" ns2:_="" ns3:_="" ns4:_="">
    <xsd:import namespace="57504d04-691e-4fc4-8f09-4f19fdbe90f6"/>
    <xsd:import namespace="6d7c22ec-c6a4-4777-88aa-bc3c76ac660e"/>
    <xsd:import namespace="10a6b8b6-4b4a-45c3-9de8-8fc43db62b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6b8b6-4b4a-45c3-9de8-8fc43db62bc3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AA220-9557-48FF-BD1F-43A0242FDC05}"/>
</file>

<file path=customXml/itemProps2.xml><?xml version="1.0" encoding="utf-8"?>
<ds:datastoreItem xmlns:ds="http://schemas.openxmlformats.org/officeDocument/2006/customXml" ds:itemID="{A2049A3A-AE13-497B-8BAC-2A916D6E89B0}"/>
</file>

<file path=customXml/itemProps3.xml><?xml version="1.0" encoding="utf-8"?>
<ds:datastoreItem xmlns:ds="http://schemas.openxmlformats.org/officeDocument/2006/customXml" ds:itemID="{19A73EDA-2DB8-49B7-955A-C5D6C053D466}"/>
</file>

<file path=customXml/itemProps4.xml><?xml version="1.0" encoding="utf-8"?>
<ds:datastoreItem xmlns:ds="http://schemas.openxmlformats.org/officeDocument/2006/customXml" ds:itemID="{EF1CFB31-4D0A-4F0D-8F33-8931B4B356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268</Words>
  <Characters>1531</Characters>
  <Application>Microsoft Office Word</Application>
  <DocSecurity>0</DocSecurity>
  <Lines>12</Lines>
  <Paragraphs>3</Paragraphs>
  <ScaleCrop>false</ScaleCrop>
  <Company>Параньгинская районная администрация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за 2015 г.</dc:title>
  <dc:subject/>
  <dc:creator>Оператор почты</dc:creator>
  <cp:keywords/>
  <dc:description/>
  <cp:lastModifiedBy>Оператор почты</cp:lastModifiedBy>
  <cp:revision>14</cp:revision>
  <dcterms:created xsi:type="dcterms:W3CDTF">2019-05-26T12:10:00Z</dcterms:created>
  <dcterms:modified xsi:type="dcterms:W3CDTF">2019-06-03T14:00:00Z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0x010100BC00535FC5ECFA49A9B5161EF769CDAD</vt:lpwstr>
  </property>
  <property fmtid="{D5CDD505-2E9C-101B-9397-08002B2CF9AE}" pid="3" name="_dlc_DocIdItemGuid">
    <vt:lpwstr>38f7a1c7-0f6e-441d-88b2-0561343fbe59</vt:lpwstr>
  </property>
</Properties>
</file>